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bCs/>
          <w:sz w:val="36"/>
          <w:szCs w:val="36"/>
        </w:rPr>
      </w:pPr>
      <w:bookmarkStart w:id="0" w:name="_GoBack"/>
      <w:r>
        <w:rPr>
          <w:rFonts w:hint="eastAsia" w:ascii="仿宋_GB2312" w:eastAsia="仿宋_GB2312"/>
          <w:b w:val="0"/>
          <w:bCs w:val="0"/>
          <w:sz w:val="24"/>
          <w:szCs w:val="24"/>
          <w:lang w:val="en-US" w:eastAsia="zh-CN"/>
        </w:rPr>
        <w:t>附件1：</w:t>
      </w:r>
      <w:r>
        <w:rPr>
          <w:rFonts w:hint="eastAsia" w:ascii="仿宋_GB2312" w:eastAsia="仿宋_GB2312"/>
          <w:b/>
          <w:bCs/>
          <w:sz w:val="28"/>
          <w:szCs w:val="28"/>
          <w:lang w:val="en-US" w:eastAsia="zh-CN"/>
        </w:rPr>
        <w:t xml:space="preserve">   </w:t>
      </w:r>
      <w:r>
        <w:rPr>
          <w:rFonts w:hint="eastAsia" w:ascii="仿宋_GB2312" w:eastAsia="仿宋_GB2312"/>
          <w:b/>
          <w:bCs/>
          <w:sz w:val="36"/>
          <w:szCs w:val="36"/>
        </w:rPr>
        <w:t>鹤山市小学毕业生升学申请表（一）</w:t>
      </w:r>
    </w:p>
    <w:bookmarkEnd w:id="0"/>
    <w:p>
      <w:pPr>
        <w:adjustRightInd w:val="0"/>
        <w:snapToGrid w:val="0"/>
        <w:spacing w:line="400" w:lineRule="exact"/>
        <w:jc w:val="center"/>
        <w:rPr>
          <w:rFonts w:ascii="仿宋_GB2312" w:eastAsia="仿宋_GB2312"/>
          <w:bCs/>
          <w:sz w:val="28"/>
          <w:szCs w:val="28"/>
        </w:rPr>
      </w:pPr>
      <w:r>
        <w:rPr>
          <w:rFonts w:hint="eastAsia" w:ascii="仿宋_GB2312" w:eastAsia="仿宋_GB2312"/>
          <w:bCs/>
          <w:sz w:val="28"/>
          <w:szCs w:val="28"/>
        </w:rPr>
        <w:t>（</w:t>
      </w:r>
      <w:r>
        <w:rPr>
          <w:rFonts w:hint="eastAsia" w:ascii="仿宋_GB2312" w:eastAsia="仿宋_GB2312"/>
          <w:b/>
          <w:bCs/>
          <w:sz w:val="28"/>
          <w:szCs w:val="28"/>
        </w:rPr>
        <w:t>沙坪街道内</w:t>
      </w:r>
      <w:r>
        <w:rPr>
          <w:rFonts w:hint="eastAsia" w:ascii="仿宋_GB2312" w:eastAsia="仿宋_GB2312"/>
          <w:bCs/>
          <w:sz w:val="28"/>
          <w:szCs w:val="28"/>
        </w:rPr>
        <w:t>小学毕业生填报）</w:t>
      </w:r>
    </w:p>
    <w:tbl>
      <w:tblPr>
        <w:tblStyle w:val="2"/>
        <w:tblW w:w="92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240"/>
        <w:gridCol w:w="66"/>
        <w:gridCol w:w="813"/>
        <w:gridCol w:w="1796"/>
        <w:gridCol w:w="303"/>
        <w:gridCol w:w="149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90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姓名</w:t>
            </w:r>
          </w:p>
        </w:tc>
        <w:tc>
          <w:tcPr>
            <w:tcW w:w="2119" w:type="dxa"/>
            <w:gridSpan w:val="3"/>
            <w:vAlign w:val="center"/>
          </w:tcPr>
          <w:p>
            <w:pPr>
              <w:spacing w:line="360" w:lineRule="exact"/>
              <w:jc w:val="center"/>
              <w:rPr>
                <w:rFonts w:ascii="仿宋_GB2312" w:eastAsia="仿宋_GB2312"/>
                <w:sz w:val="24"/>
                <w:szCs w:val="24"/>
              </w:rPr>
            </w:pPr>
          </w:p>
        </w:tc>
        <w:tc>
          <w:tcPr>
            <w:tcW w:w="1796"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性别</w:t>
            </w:r>
          </w:p>
        </w:tc>
        <w:tc>
          <w:tcPr>
            <w:tcW w:w="1799" w:type="dxa"/>
            <w:gridSpan w:val="2"/>
            <w:vAlign w:val="center"/>
          </w:tcPr>
          <w:p>
            <w:pPr>
              <w:spacing w:line="360" w:lineRule="exact"/>
              <w:jc w:val="center"/>
              <w:rPr>
                <w:rFonts w:ascii="仿宋_GB2312" w:eastAsia="仿宋_GB2312"/>
                <w:sz w:val="24"/>
                <w:szCs w:val="24"/>
              </w:rPr>
            </w:pPr>
          </w:p>
        </w:tc>
        <w:tc>
          <w:tcPr>
            <w:tcW w:w="1646" w:type="dxa"/>
            <w:vMerge w:val="restart"/>
            <w:vAlign w:val="center"/>
          </w:tcPr>
          <w:p>
            <w:pPr>
              <w:spacing w:line="360" w:lineRule="exact"/>
              <w:jc w:val="center"/>
              <w:rPr>
                <w:rFonts w:ascii="仿宋_GB2312" w:eastAsia="仿宋_GB2312"/>
                <w:sz w:val="28"/>
              </w:rPr>
            </w:pPr>
            <w:r>
              <w:rPr>
                <w:rFonts w:hint="eastAsia" w:ascii="仿宋_GB2312" w:eastAsia="仿宋_GB2312"/>
                <w:sz w:val="28"/>
              </w:rPr>
              <w:t>相片</w:t>
            </w:r>
          </w:p>
          <w:p>
            <w:pPr>
              <w:spacing w:line="360" w:lineRule="exact"/>
              <w:jc w:val="center"/>
              <w:rPr>
                <w:rFonts w:ascii="仿宋_GB2312" w:eastAsia="仿宋_GB2312"/>
                <w:sz w:val="24"/>
              </w:rPr>
            </w:pPr>
            <w:r>
              <w:rPr>
                <w:rFonts w:hint="eastAsia" w:ascii="仿宋_GB2312" w:eastAsia="仿宋_GB2312"/>
                <w:sz w:val="24"/>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0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民族</w:t>
            </w:r>
          </w:p>
        </w:tc>
        <w:tc>
          <w:tcPr>
            <w:tcW w:w="2119" w:type="dxa"/>
            <w:gridSpan w:val="3"/>
            <w:vAlign w:val="center"/>
          </w:tcPr>
          <w:p>
            <w:pPr>
              <w:spacing w:line="360" w:lineRule="exact"/>
              <w:jc w:val="center"/>
              <w:rPr>
                <w:rFonts w:ascii="仿宋_GB2312" w:eastAsia="仿宋_GB2312"/>
                <w:sz w:val="24"/>
                <w:szCs w:val="24"/>
              </w:rPr>
            </w:pPr>
          </w:p>
        </w:tc>
        <w:tc>
          <w:tcPr>
            <w:tcW w:w="1796"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出生年月</w:t>
            </w:r>
          </w:p>
        </w:tc>
        <w:tc>
          <w:tcPr>
            <w:tcW w:w="1799" w:type="dxa"/>
            <w:gridSpan w:val="2"/>
            <w:vAlign w:val="center"/>
          </w:tcPr>
          <w:p>
            <w:pPr>
              <w:spacing w:line="360" w:lineRule="exact"/>
              <w:jc w:val="center"/>
              <w:rPr>
                <w:rFonts w:ascii="仿宋_GB2312" w:eastAsia="仿宋_GB2312"/>
                <w:sz w:val="24"/>
                <w:szCs w:val="24"/>
              </w:rPr>
            </w:pPr>
            <w:r>
              <w:rPr>
                <w:rFonts w:hint="eastAsia" w:ascii="仿宋_GB2312" w:eastAsia="仿宋_GB2312"/>
                <w:sz w:val="24"/>
                <w:szCs w:val="24"/>
              </w:rPr>
              <w:t>年  月</w:t>
            </w:r>
          </w:p>
        </w:tc>
        <w:tc>
          <w:tcPr>
            <w:tcW w:w="1646" w:type="dxa"/>
            <w:vMerge w:val="continue"/>
            <w:vAlign w:val="center"/>
          </w:tcPr>
          <w:p>
            <w:pPr>
              <w:spacing w:line="3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90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全国统一学籍号</w:t>
            </w:r>
          </w:p>
        </w:tc>
        <w:tc>
          <w:tcPr>
            <w:tcW w:w="5713" w:type="dxa"/>
            <w:gridSpan w:val="6"/>
            <w:vAlign w:val="center"/>
          </w:tcPr>
          <w:p>
            <w:pPr>
              <w:spacing w:line="360" w:lineRule="exact"/>
              <w:rPr>
                <w:rFonts w:ascii="仿宋_GB2312" w:eastAsia="仿宋_GB2312"/>
                <w:sz w:val="24"/>
                <w:szCs w:val="24"/>
              </w:rPr>
            </w:pPr>
          </w:p>
        </w:tc>
        <w:tc>
          <w:tcPr>
            <w:tcW w:w="1646" w:type="dxa"/>
            <w:vMerge w:val="continue"/>
            <w:vAlign w:val="center"/>
          </w:tcPr>
          <w:p>
            <w:pPr>
              <w:spacing w:line="3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90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身份证号码</w:t>
            </w:r>
          </w:p>
        </w:tc>
        <w:tc>
          <w:tcPr>
            <w:tcW w:w="5713" w:type="dxa"/>
            <w:gridSpan w:val="6"/>
            <w:vAlign w:val="center"/>
          </w:tcPr>
          <w:p>
            <w:pPr>
              <w:spacing w:line="360" w:lineRule="exact"/>
              <w:rPr>
                <w:rFonts w:ascii="仿宋_GB2312" w:eastAsia="仿宋_GB2312"/>
                <w:sz w:val="24"/>
                <w:szCs w:val="24"/>
              </w:rPr>
            </w:pPr>
          </w:p>
        </w:tc>
        <w:tc>
          <w:tcPr>
            <w:tcW w:w="1646" w:type="dxa"/>
            <w:vMerge w:val="continue"/>
            <w:vAlign w:val="center"/>
          </w:tcPr>
          <w:p>
            <w:pPr>
              <w:spacing w:line="3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90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现住址</w:t>
            </w:r>
          </w:p>
        </w:tc>
        <w:tc>
          <w:tcPr>
            <w:tcW w:w="5713" w:type="dxa"/>
            <w:gridSpan w:val="6"/>
            <w:vAlign w:val="center"/>
          </w:tcPr>
          <w:p>
            <w:pPr>
              <w:spacing w:line="360" w:lineRule="exact"/>
              <w:rPr>
                <w:rFonts w:ascii="仿宋_GB2312" w:eastAsia="仿宋_GB2312"/>
                <w:sz w:val="24"/>
                <w:szCs w:val="24"/>
              </w:rPr>
            </w:pPr>
          </w:p>
        </w:tc>
        <w:tc>
          <w:tcPr>
            <w:tcW w:w="1646" w:type="dxa"/>
            <w:vMerge w:val="continue"/>
            <w:vAlign w:val="center"/>
          </w:tcPr>
          <w:p>
            <w:pPr>
              <w:spacing w:line="3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trPr>
        <w:tc>
          <w:tcPr>
            <w:tcW w:w="1907" w:type="dxa"/>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户籍所在地</w:t>
            </w:r>
          </w:p>
        </w:tc>
        <w:tc>
          <w:tcPr>
            <w:tcW w:w="3915" w:type="dxa"/>
            <w:gridSpan w:val="4"/>
            <w:vAlign w:val="center"/>
          </w:tcPr>
          <w:p>
            <w:pPr>
              <w:spacing w:line="360" w:lineRule="exact"/>
              <w:rPr>
                <w:rFonts w:ascii="仿宋_GB2312" w:eastAsia="仿宋_GB2312"/>
                <w:b/>
                <w:sz w:val="24"/>
                <w:szCs w:val="24"/>
              </w:rPr>
            </w:pPr>
            <w:r>
              <w:rPr>
                <w:rFonts w:hint="eastAsia" w:ascii="仿宋_GB2312" w:eastAsia="仿宋_GB2312"/>
                <w:b/>
                <w:sz w:val="24"/>
                <w:szCs w:val="24"/>
              </w:rPr>
              <w:t xml:space="preserve">     省      市       镇（街道）</w:t>
            </w:r>
          </w:p>
        </w:tc>
        <w:tc>
          <w:tcPr>
            <w:tcW w:w="1799" w:type="dxa"/>
            <w:gridSpan w:val="2"/>
            <w:vAlign w:val="center"/>
          </w:tcPr>
          <w:p>
            <w:pPr>
              <w:spacing w:line="360" w:lineRule="exact"/>
              <w:jc w:val="center"/>
              <w:rPr>
                <w:rFonts w:ascii="仿宋_GB2312" w:eastAsia="仿宋_GB2312"/>
                <w:sz w:val="24"/>
                <w:szCs w:val="24"/>
              </w:rPr>
            </w:pPr>
            <w:r>
              <w:rPr>
                <w:rFonts w:hint="eastAsia" w:ascii="仿宋_GB2312" w:eastAsia="仿宋_GB2312"/>
                <w:sz w:val="24"/>
                <w:szCs w:val="24"/>
              </w:rPr>
              <w:t>户口类型(√)</w:t>
            </w:r>
          </w:p>
        </w:tc>
        <w:tc>
          <w:tcPr>
            <w:tcW w:w="1646"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城镇（ ）</w:t>
            </w:r>
          </w:p>
          <w:p>
            <w:pPr>
              <w:spacing w:line="360" w:lineRule="exact"/>
              <w:jc w:val="center"/>
              <w:rPr>
                <w:rFonts w:ascii="仿宋_GB2312" w:eastAsia="仿宋_GB2312"/>
                <w:sz w:val="24"/>
                <w:szCs w:val="24"/>
              </w:rPr>
            </w:pPr>
            <w:r>
              <w:rPr>
                <w:rFonts w:hint="eastAsia" w:ascii="仿宋_GB2312" w:eastAsia="仿宋_GB2312"/>
                <w:sz w:val="24"/>
                <w:szCs w:val="24"/>
              </w:rPr>
              <w:t>农村（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0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监护人姓名</w:t>
            </w:r>
          </w:p>
        </w:tc>
        <w:tc>
          <w:tcPr>
            <w:tcW w:w="1306" w:type="dxa"/>
            <w:gridSpan w:val="2"/>
            <w:vAlign w:val="center"/>
          </w:tcPr>
          <w:p>
            <w:pPr>
              <w:spacing w:line="360" w:lineRule="exact"/>
              <w:jc w:val="center"/>
              <w:rPr>
                <w:rFonts w:ascii="仿宋_GB2312" w:eastAsia="仿宋_GB2312"/>
                <w:sz w:val="24"/>
                <w:szCs w:val="24"/>
              </w:rPr>
            </w:pPr>
            <w:r>
              <w:rPr>
                <w:rFonts w:hint="eastAsia" w:ascii="仿宋_GB2312" w:eastAsia="仿宋_GB2312"/>
                <w:sz w:val="24"/>
                <w:szCs w:val="24"/>
              </w:rPr>
              <w:t>关系</w:t>
            </w:r>
          </w:p>
        </w:tc>
        <w:tc>
          <w:tcPr>
            <w:tcW w:w="4407" w:type="dxa"/>
            <w:gridSpan w:val="4"/>
            <w:vAlign w:val="center"/>
          </w:tcPr>
          <w:p>
            <w:pPr>
              <w:spacing w:line="360" w:lineRule="exact"/>
              <w:jc w:val="center"/>
              <w:rPr>
                <w:rFonts w:ascii="仿宋_GB2312" w:eastAsia="仿宋_GB2312"/>
                <w:sz w:val="24"/>
                <w:szCs w:val="24"/>
              </w:rPr>
            </w:pPr>
            <w:r>
              <w:rPr>
                <w:rFonts w:hint="eastAsia" w:ascii="仿宋_GB2312" w:eastAsia="仿宋_GB2312"/>
                <w:sz w:val="24"/>
                <w:szCs w:val="24"/>
              </w:rPr>
              <w:t>工作单位</w:t>
            </w:r>
          </w:p>
        </w:tc>
        <w:tc>
          <w:tcPr>
            <w:tcW w:w="1646"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907" w:type="dxa"/>
            <w:vAlign w:val="center"/>
          </w:tcPr>
          <w:p>
            <w:pPr>
              <w:spacing w:line="360" w:lineRule="exact"/>
              <w:jc w:val="center"/>
              <w:rPr>
                <w:rFonts w:ascii="仿宋_GB2312" w:eastAsia="仿宋_GB2312"/>
                <w:sz w:val="24"/>
                <w:szCs w:val="24"/>
              </w:rPr>
            </w:pPr>
          </w:p>
        </w:tc>
        <w:tc>
          <w:tcPr>
            <w:tcW w:w="1306" w:type="dxa"/>
            <w:gridSpan w:val="2"/>
            <w:vAlign w:val="center"/>
          </w:tcPr>
          <w:p>
            <w:pPr>
              <w:spacing w:line="360" w:lineRule="exact"/>
              <w:jc w:val="center"/>
              <w:rPr>
                <w:rFonts w:ascii="仿宋_GB2312" w:eastAsia="仿宋_GB2312"/>
                <w:sz w:val="24"/>
                <w:szCs w:val="24"/>
              </w:rPr>
            </w:pPr>
          </w:p>
        </w:tc>
        <w:tc>
          <w:tcPr>
            <w:tcW w:w="4407" w:type="dxa"/>
            <w:gridSpan w:val="4"/>
            <w:vAlign w:val="center"/>
          </w:tcPr>
          <w:p>
            <w:pPr>
              <w:spacing w:line="360" w:lineRule="exact"/>
              <w:jc w:val="center"/>
              <w:rPr>
                <w:rFonts w:ascii="仿宋_GB2312" w:eastAsia="仿宋_GB2312"/>
                <w:sz w:val="24"/>
                <w:szCs w:val="24"/>
              </w:rPr>
            </w:pPr>
          </w:p>
        </w:tc>
        <w:tc>
          <w:tcPr>
            <w:tcW w:w="1646" w:type="dxa"/>
            <w:vAlign w:val="center"/>
          </w:tcPr>
          <w:p>
            <w:pPr>
              <w:spacing w:line="3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07" w:type="dxa"/>
            <w:vAlign w:val="center"/>
          </w:tcPr>
          <w:p>
            <w:pPr>
              <w:spacing w:line="360" w:lineRule="exact"/>
              <w:jc w:val="center"/>
              <w:rPr>
                <w:rFonts w:ascii="仿宋_GB2312" w:eastAsia="仿宋_GB2312"/>
                <w:sz w:val="24"/>
                <w:szCs w:val="24"/>
              </w:rPr>
            </w:pPr>
          </w:p>
        </w:tc>
        <w:tc>
          <w:tcPr>
            <w:tcW w:w="1306" w:type="dxa"/>
            <w:gridSpan w:val="2"/>
            <w:vAlign w:val="center"/>
          </w:tcPr>
          <w:p>
            <w:pPr>
              <w:spacing w:line="360" w:lineRule="exact"/>
              <w:jc w:val="center"/>
              <w:rPr>
                <w:rFonts w:ascii="仿宋_GB2312" w:eastAsia="仿宋_GB2312"/>
                <w:sz w:val="24"/>
                <w:szCs w:val="24"/>
              </w:rPr>
            </w:pPr>
          </w:p>
        </w:tc>
        <w:tc>
          <w:tcPr>
            <w:tcW w:w="4407" w:type="dxa"/>
            <w:gridSpan w:val="4"/>
            <w:vAlign w:val="center"/>
          </w:tcPr>
          <w:p>
            <w:pPr>
              <w:spacing w:line="360" w:lineRule="exact"/>
              <w:jc w:val="center"/>
              <w:rPr>
                <w:rFonts w:ascii="仿宋_GB2312" w:eastAsia="仿宋_GB2312"/>
                <w:sz w:val="24"/>
                <w:szCs w:val="24"/>
              </w:rPr>
            </w:pPr>
          </w:p>
        </w:tc>
        <w:tc>
          <w:tcPr>
            <w:tcW w:w="1646" w:type="dxa"/>
            <w:vAlign w:val="center"/>
          </w:tcPr>
          <w:p>
            <w:pPr>
              <w:spacing w:line="3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907" w:type="dxa"/>
            <w:vAlign w:val="center"/>
          </w:tcPr>
          <w:p>
            <w:pPr>
              <w:spacing w:line="280" w:lineRule="exact"/>
              <w:rPr>
                <w:rFonts w:ascii="仿宋_GB2312" w:eastAsia="仿宋_GB2312"/>
                <w:sz w:val="24"/>
                <w:szCs w:val="24"/>
              </w:rPr>
            </w:pPr>
            <w:r>
              <w:rPr>
                <w:rFonts w:hint="eastAsia" w:ascii="仿宋_GB2312" w:eastAsia="仿宋_GB2312"/>
                <w:sz w:val="24"/>
                <w:szCs w:val="24"/>
              </w:rPr>
              <w:t>沙坪街道小学毕业生升学意向</w:t>
            </w:r>
          </w:p>
        </w:tc>
        <w:tc>
          <w:tcPr>
            <w:tcW w:w="7359" w:type="dxa"/>
            <w:gridSpan w:val="7"/>
            <w:vAlign w:val="center"/>
          </w:tcPr>
          <w:p>
            <w:pPr>
              <w:pStyle w:val="4"/>
              <w:numPr>
                <w:ilvl w:val="0"/>
                <w:numId w:val="1"/>
              </w:numPr>
              <w:spacing w:line="280" w:lineRule="exact"/>
              <w:ind w:firstLineChars="0"/>
              <w:rPr>
                <w:rFonts w:ascii="仿宋_GB2312" w:eastAsia="仿宋_GB2312"/>
                <w:b/>
                <w:sz w:val="24"/>
                <w:szCs w:val="24"/>
              </w:rPr>
            </w:pPr>
            <w:r>
              <w:rPr>
                <w:rFonts w:hint="eastAsia" w:ascii="仿宋_GB2312" w:eastAsia="仿宋_GB2312"/>
                <w:b/>
                <w:sz w:val="24"/>
                <w:szCs w:val="24"/>
              </w:rPr>
              <w:t>到鹤山实验中学或沙坪中学就读</w:t>
            </w:r>
          </w:p>
          <w:p>
            <w:pPr>
              <w:pStyle w:val="4"/>
              <w:numPr>
                <w:ilvl w:val="0"/>
                <w:numId w:val="1"/>
              </w:numPr>
              <w:spacing w:line="280" w:lineRule="exact"/>
              <w:ind w:firstLineChars="0"/>
              <w:rPr>
                <w:rFonts w:ascii="仿宋_GB2312" w:eastAsia="仿宋_GB2312"/>
                <w:b/>
                <w:sz w:val="24"/>
                <w:szCs w:val="24"/>
              </w:rPr>
            </w:pPr>
            <w:r>
              <w:rPr>
                <w:rFonts w:hint="eastAsia" w:ascii="仿宋_GB2312" w:eastAsia="仿宋_GB2312"/>
                <w:b/>
                <w:sz w:val="24"/>
                <w:szCs w:val="24"/>
              </w:rPr>
              <w:t>到鹤山碧桂园学校、昆仑学校等民办学校就读</w:t>
            </w:r>
          </w:p>
          <w:p>
            <w:pPr>
              <w:pStyle w:val="4"/>
              <w:numPr>
                <w:ilvl w:val="0"/>
                <w:numId w:val="1"/>
              </w:numPr>
              <w:spacing w:line="280" w:lineRule="exact"/>
              <w:ind w:firstLineChars="0"/>
              <w:rPr>
                <w:rFonts w:ascii="仿宋_GB2312" w:eastAsia="仿宋_GB2312"/>
                <w:b/>
                <w:sz w:val="24"/>
                <w:szCs w:val="24"/>
              </w:rPr>
            </w:pPr>
            <w:r>
              <w:rPr>
                <w:rFonts w:hint="eastAsia" w:ascii="仿宋_GB2312" w:eastAsia="仿宋_GB2312"/>
                <w:b/>
                <w:sz w:val="24"/>
                <w:szCs w:val="24"/>
              </w:rPr>
              <w:t>回本市户籍所在地初中就读</w:t>
            </w:r>
          </w:p>
          <w:p>
            <w:pPr>
              <w:numPr>
                <w:ilvl w:val="0"/>
                <w:numId w:val="1"/>
              </w:numPr>
              <w:spacing w:line="280" w:lineRule="exact"/>
              <w:rPr>
                <w:rFonts w:ascii="仿宋_GB2312" w:eastAsia="仿宋_GB2312"/>
                <w:b/>
                <w:sz w:val="24"/>
                <w:szCs w:val="24"/>
              </w:rPr>
            </w:pPr>
            <w:r>
              <w:rPr>
                <w:rFonts w:hint="eastAsia" w:ascii="仿宋_GB2312" w:eastAsia="仿宋_GB2312"/>
                <w:b/>
                <w:sz w:val="24"/>
                <w:szCs w:val="24"/>
              </w:rPr>
              <w:t>到鹤山市外初中就读（外市户籍的小学毕业生回原籍就读，选择</w:t>
            </w:r>
            <w:r>
              <w:rPr>
                <w:rFonts w:hint="eastAsia" w:ascii="宋体" w:hAnsi="宋体" w:cs="宋体"/>
                <w:sz w:val="24"/>
                <w:szCs w:val="24"/>
              </w:rPr>
              <w:t>④</w:t>
            </w:r>
            <w:r>
              <w:rPr>
                <w:rFonts w:hint="eastAsia" w:ascii="仿宋_GB2312" w:eastAsia="仿宋_GB2312"/>
                <w:b/>
                <w:sz w:val="24"/>
                <w:szCs w:val="24"/>
              </w:rPr>
              <w:t>）</w:t>
            </w:r>
          </w:p>
          <w:p>
            <w:pPr>
              <w:numPr>
                <w:ilvl w:val="0"/>
                <w:numId w:val="1"/>
              </w:numPr>
              <w:spacing w:line="280" w:lineRule="exact"/>
              <w:rPr>
                <w:rFonts w:ascii="仿宋_GB2312" w:eastAsia="仿宋_GB2312"/>
                <w:b/>
                <w:sz w:val="24"/>
                <w:szCs w:val="24"/>
              </w:rPr>
            </w:pPr>
            <w:r>
              <w:rPr>
                <w:rFonts w:hint="eastAsia" w:ascii="仿宋_GB2312" w:eastAsia="仿宋_GB2312"/>
                <w:b/>
                <w:sz w:val="24"/>
                <w:szCs w:val="24"/>
              </w:rPr>
              <w:t>其他意向</w:t>
            </w:r>
          </w:p>
          <w:p>
            <w:pPr>
              <w:spacing w:line="280" w:lineRule="exact"/>
              <w:ind w:left="-108"/>
              <w:rPr>
                <w:rFonts w:ascii="仿宋_GB2312" w:eastAsia="仿宋_GB2312"/>
                <w:sz w:val="24"/>
                <w:szCs w:val="24"/>
              </w:rPr>
            </w:pPr>
            <w:r>
              <w:rPr>
                <w:rFonts w:hint="eastAsia" w:ascii="仿宋_GB2312" w:eastAsia="仿宋_GB2312"/>
                <w:sz w:val="24"/>
                <w:szCs w:val="24"/>
              </w:rPr>
              <w:t xml:space="preserve"> </w:t>
            </w:r>
          </w:p>
          <w:p>
            <w:pPr>
              <w:spacing w:line="280" w:lineRule="exact"/>
              <w:ind w:firstLine="354" w:firstLineChars="147"/>
              <w:rPr>
                <w:rFonts w:ascii="仿宋_GB2312" w:eastAsia="仿宋_GB2312"/>
                <w:sz w:val="24"/>
                <w:szCs w:val="24"/>
              </w:rPr>
            </w:pPr>
            <w:r>
              <w:rPr>
                <w:rFonts w:hint="eastAsia" w:ascii="仿宋_GB2312" w:eastAsia="仿宋_GB2312"/>
                <w:b/>
                <w:sz w:val="24"/>
                <w:szCs w:val="24"/>
              </w:rPr>
              <w:t>毕业生升学意向</w:t>
            </w:r>
            <w:r>
              <w:rPr>
                <w:rFonts w:hint="eastAsia" w:ascii="仿宋_GB2312" w:eastAsia="仿宋_GB2312"/>
                <w:b/>
                <w:sz w:val="24"/>
                <w:szCs w:val="24"/>
                <w:u w:val="single"/>
              </w:rPr>
              <w:t xml:space="preserve">            </w:t>
            </w:r>
            <w:r>
              <w:rPr>
                <w:rFonts w:hint="eastAsia" w:ascii="仿宋_GB2312" w:eastAsia="仿宋_GB2312"/>
                <w:b/>
                <w:sz w:val="24"/>
                <w:szCs w:val="24"/>
              </w:rPr>
              <w:t xml:space="preserve">       毕业生签名 </w:t>
            </w:r>
            <w:r>
              <w:rPr>
                <w:rFonts w:hint="eastAsia" w:ascii="仿宋_GB2312" w:eastAsia="仿宋_GB2312"/>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907" w:type="dxa"/>
            <w:vAlign w:val="center"/>
          </w:tcPr>
          <w:p>
            <w:pPr>
              <w:spacing w:line="280" w:lineRule="exact"/>
              <w:rPr>
                <w:rFonts w:ascii="仿宋_GB2312" w:eastAsia="仿宋_GB2312"/>
                <w:sz w:val="24"/>
                <w:szCs w:val="24"/>
              </w:rPr>
            </w:pPr>
            <w:r>
              <w:rPr>
                <w:rFonts w:hint="eastAsia" w:ascii="仿宋_GB2312" w:eastAsia="仿宋_GB2312"/>
                <w:sz w:val="24"/>
                <w:szCs w:val="24"/>
              </w:rPr>
              <w:t>家长（监护人）确认意见</w:t>
            </w:r>
          </w:p>
        </w:tc>
        <w:tc>
          <w:tcPr>
            <w:tcW w:w="7359" w:type="dxa"/>
            <w:gridSpan w:val="7"/>
            <w:vAlign w:val="center"/>
          </w:tcPr>
          <w:p>
            <w:pPr>
              <w:spacing w:line="280" w:lineRule="exact"/>
              <w:ind w:firstLine="482" w:firstLineChars="200"/>
              <w:rPr>
                <w:rFonts w:ascii="仿宋_GB2312" w:eastAsia="仿宋_GB2312"/>
                <w:b/>
                <w:sz w:val="24"/>
                <w:szCs w:val="24"/>
              </w:rPr>
            </w:pPr>
            <w:r>
              <w:rPr>
                <w:rFonts w:hint="eastAsia" w:ascii="仿宋_GB2312" w:eastAsia="仿宋_GB2312"/>
                <w:b/>
                <w:sz w:val="24"/>
                <w:szCs w:val="24"/>
              </w:rPr>
              <w:t>本人及学生已确认毕业升学意向，并确保填报的信息真实无误，一经确认不再修改，并作为学生学籍升学投档的依据。</w:t>
            </w:r>
          </w:p>
          <w:p>
            <w:pPr>
              <w:spacing w:line="280" w:lineRule="exact"/>
              <w:ind w:firstLine="482" w:firstLineChars="200"/>
              <w:rPr>
                <w:rFonts w:ascii="仿宋_GB2312" w:eastAsia="仿宋_GB2312"/>
                <w:b/>
                <w:sz w:val="24"/>
                <w:szCs w:val="24"/>
              </w:rPr>
            </w:pPr>
            <w:r>
              <w:rPr>
                <w:rFonts w:hint="eastAsia" w:ascii="仿宋_GB2312" w:eastAsia="仿宋_GB2312"/>
                <w:b/>
                <w:sz w:val="24"/>
                <w:szCs w:val="24"/>
              </w:rPr>
              <w:t>报名升读鹤山实验中学或沙坪中学的，沙坪街道将采取统一电脑随机派位的方式确定其最终入读学校。</w:t>
            </w:r>
          </w:p>
          <w:p>
            <w:pPr>
              <w:spacing w:line="280" w:lineRule="exact"/>
              <w:ind w:firstLine="482" w:firstLineChars="200"/>
              <w:rPr>
                <w:rFonts w:ascii="仿宋_GB2312" w:eastAsia="仿宋_GB2312"/>
                <w:b/>
                <w:sz w:val="24"/>
                <w:szCs w:val="24"/>
              </w:rPr>
            </w:pPr>
          </w:p>
          <w:p>
            <w:pPr>
              <w:spacing w:line="280" w:lineRule="exact"/>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b/>
                <w:sz w:val="24"/>
                <w:szCs w:val="24"/>
              </w:rPr>
              <w:t>家长（监护人）签名</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 xml:space="preserve">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47" w:type="dxa"/>
            <w:gridSpan w:val="2"/>
            <w:vAlign w:val="center"/>
          </w:tcPr>
          <w:p>
            <w:pPr>
              <w:jc w:val="center"/>
              <w:rPr>
                <w:rFonts w:ascii="仿宋_GB2312" w:eastAsia="仿宋_GB2312"/>
                <w:sz w:val="24"/>
                <w:szCs w:val="24"/>
              </w:rPr>
            </w:pPr>
            <w:r>
              <w:rPr>
                <w:rFonts w:hint="eastAsia" w:ascii="仿宋_GB2312" w:eastAsia="仿宋_GB2312"/>
                <w:b/>
                <w:sz w:val="24"/>
                <w:szCs w:val="24"/>
              </w:rPr>
              <w:t>毕业小学意见</w:t>
            </w:r>
          </w:p>
        </w:tc>
        <w:tc>
          <w:tcPr>
            <w:tcW w:w="2978" w:type="dxa"/>
            <w:gridSpan w:val="4"/>
            <w:vAlign w:val="center"/>
          </w:tcPr>
          <w:p>
            <w:pPr>
              <w:jc w:val="center"/>
              <w:rPr>
                <w:rFonts w:ascii="仿宋_GB2312" w:eastAsia="仿宋_GB2312"/>
                <w:b/>
                <w:sz w:val="24"/>
                <w:szCs w:val="24"/>
              </w:rPr>
            </w:pPr>
            <w:r>
              <w:rPr>
                <w:rFonts w:hint="eastAsia" w:ascii="仿宋_GB2312" w:eastAsia="仿宋_GB2312"/>
                <w:b/>
                <w:sz w:val="24"/>
                <w:szCs w:val="24"/>
              </w:rPr>
              <w:t>沙坪街道小升初工作</w:t>
            </w:r>
          </w:p>
          <w:p>
            <w:pPr>
              <w:jc w:val="center"/>
              <w:rPr>
                <w:rFonts w:ascii="仿宋_GB2312" w:eastAsia="仿宋_GB2312"/>
                <w:b/>
                <w:sz w:val="24"/>
                <w:szCs w:val="24"/>
              </w:rPr>
            </w:pPr>
            <w:r>
              <w:rPr>
                <w:rFonts w:hint="eastAsia" w:ascii="仿宋_GB2312" w:eastAsia="仿宋_GB2312"/>
                <w:b/>
                <w:sz w:val="24"/>
                <w:szCs w:val="24"/>
              </w:rPr>
              <w:t>领导小组意见</w:t>
            </w:r>
          </w:p>
        </w:tc>
        <w:tc>
          <w:tcPr>
            <w:tcW w:w="3141" w:type="dxa"/>
            <w:gridSpan w:val="2"/>
            <w:vAlign w:val="center"/>
          </w:tcPr>
          <w:p>
            <w:pPr>
              <w:jc w:val="center"/>
              <w:rPr>
                <w:rFonts w:ascii="仿宋_GB2312" w:eastAsia="仿宋_GB2312"/>
                <w:b/>
                <w:sz w:val="24"/>
                <w:szCs w:val="24"/>
              </w:rPr>
            </w:pPr>
            <w:r>
              <w:rPr>
                <w:rFonts w:hint="eastAsia" w:ascii="仿宋_GB2312" w:eastAsia="仿宋_GB2312"/>
                <w:b/>
                <w:sz w:val="24"/>
                <w:szCs w:val="24"/>
              </w:rPr>
              <w:t>接收初中意见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3147" w:type="dxa"/>
            <w:gridSpan w:val="2"/>
            <w:vAlign w:val="center"/>
          </w:tcPr>
          <w:p>
            <w:pPr>
              <w:spacing w:line="300" w:lineRule="exact"/>
              <w:ind w:firstLine="480" w:firstLineChars="200"/>
              <w:rPr>
                <w:rFonts w:ascii="仿宋_GB2312" w:eastAsia="仿宋_GB2312"/>
                <w:sz w:val="24"/>
                <w:szCs w:val="24"/>
              </w:rPr>
            </w:pPr>
            <w:r>
              <w:rPr>
                <w:rFonts w:hint="eastAsia" w:ascii="仿宋_GB2312" w:eastAsia="仿宋_GB2312"/>
                <w:sz w:val="24"/>
                <w:szCs w:val="24"/>
              </w:rPr>
              <w:t>本校已核实该毕业生信息，如实反映学生的学籍信息。</w:t>
            </w:r>
          </w:p>
          <w:p>
            <w:pPr>
              <w:spacing w:line="300" w:lineRule="exact"/>
              <w:jc w:val="center"/>
              <w:rPr>
                <w:rFonts w:ascii="仿宋_GB2312" w:eastAsia="仿宋_GB2312"/>
                <w:sz w:val="24"/>
                <w:szCs w:val="24"/>
              </w:rPr>
            </w:pPr>
          </w:p>
          <w:p>
            <w:pPr>
              <w:spacing w:line="300" w:lineRule="exact"/>
              <w:jc w:val="center"/>
              <w:rPr>
                <w:rFonts w:ascii="仿宋_GB2312" w:eastAsia="仿宋_GB2312"/>
                <w:sz w:val="24"/>
                <w:szCs w:val="24"/>
              </w:rPr>
            </w:pPr>
            <w:r>
              <w:rPr>
                <w:rFonts w:hint="eastAsia" w:ascii="仿宋_GB2312" w:eastAsia="仿宋_GB2312"/>
                <w:sz w:val="24"/>
                <w:szCs w:val="24"/>
              </w:rPr>
              <w:t>（学校盖章）</w:t>
            </w:r>
          </w:p>
          <w:p>
            <w:pPr>
              <w:spacing w:line="300" w:lineRule="exact"/>
              <w:jc w:val="center"/>
              <w:rPr>
                <w:rFonts w:ascii="仿宋_GB2312" w:eastAsia="仿宋_GB2312"/>
                <w:sz w:val="24"/>
                <w:szCs w:val="24"/>
              </w:rPr>
            </w:pPr>
            <w:r>
              <w:rPr>
                <w:rFonts w:hint="eastAsia" w:ascii="仿宋_GB2312" w:eastAsia="仿宋_GB2312"/>
                <w:sz w:val="24"/>
                <w:szCs w:val="24"/>
              </w:rPr>
              <w:t>经办人：</w:t>
            </w:r>
          </w:p>
          <w:p>
            <w:pPr>
              <w:spacing w:line="300" w:lineRule="exact"/>
              <w:jc w:val="center"/>
              <w:rPr>
                <w:rFonts w:ascii="仿宋_GB2312" w:eastAsia="仿宋_GB2312"/>
                <w:sz w:val="24"/>
                <w:szCs w:val="24"/>
              </w:rPr>
            </w:pPr>
          </w:p>
          <w:p>
            <w:pPr>
              <w:spacing w:line="300" w:lineRule="exact"/>
              <w:jc w:val="center"/>
              <w:rPr>
                <w:rFonts w:ascii="仿宋_GB2312" w:eastAsia="仿宋_GB2312"/>
                <w:sz w:val="24"/>
                <w:szCs w:val="24"/>
              </w:rPr>
            </w:pPr>
            <w:r>
              <w:rPr>
                <w:rFonts w:hint="eastAsia" w:ascii="仿宋_GB2312" w:eastAsia="仿宋_GB2312"/>
                <w:sz w:val="24"/>
                <w:szCs w:val="24"/>
              </w:rPr>
              <w:t xml:space="preserve">           年   月   日</w:t>
            </w:r>
          </w:p>
        </w:tc>
        <w:tc>
          <w:tcPr>
            <w:tcW w:w="2978" w:type="dxa"/>
            <w:gridSpan w:val="4"/>
            <w:vAlign w:val="center"/>
          </w:tcPr>
          <w:p>
            <w:pPr>
              <w:spacing w:line="300" w:lineRule="exact"/>
              <w:ind w:firstLine="480" w:firstLineChars="200"/>
              <w:rPr>
                <w:rFonts w:ascii="仿宋_GB2312" w:eastAsia="仿宋_GB2312"/>
                <w:sz w:val="24"/>
                <w:szCs w:val="24"/>
              </w:rPr>
            </w:pPr>
            <w:r>
              <w:rPr>
                <w:rFonts w:hint="eastAsia" w:ascii="仿宋_GB2312" w:eastAsia="仿宋_GB2312"/>
                <w:sz w:val="24"/>
                <w:szCs w:val="24"/>
              </w:rPr>
              <w:t>该生为户籍生（或是异地务工人员子女）。经相关程序，该毕业生安排到</w:t>
            </w:r>
          </w:p>
          <w:p>
            <w:pPr>
              <w:spacing w:line="300" w:lineRule="exact"/>
              <w:rPr>
                <w:rFonts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就读。</w:t>
            </w:r>
          </w:p>
          <w:p>
            <w:pPr>
              <w:spacing w:line="300" w:lineRule="exact"/>
              <w:ind w:firstLine="480" w:firstLineChars="200"/>
              <w:rPr>
                <w:rFonts w:ascii="仿宋_GB2312" w:eastAsia="仿宋_GB2312"/>
                <w:sz w:val="24"/>
                <w:szCs w:val="24"/>
              </w:rPr>
            </w:pPr>
          </w:p>
          <w:p>
            <w:pPr>
              <w:spacing w:line="300" w:lineRule="exact"/>
              <w:ind w:firstLine="480" w:firstLineChars="200"/>
              <w:rPr>
                <w:rFonts w:ascii="仿宋_GB2312" w:eastAsia="仿宋_GB2312"/>
                <w:sz w:val="24"/>
                <w:szCs w:val="24"/>
              </w:rPr>
            </w:pPr>
            <w:r>
              <w:rPr>
                <w:rFonts w:hint="eastAsia" w:ascii="仿宋_GB2312" w:eastAsia="仿宋_GB2312"/>
                <w:sz w:val="24"/>
                <w:szCs w:val="24"/>
              </w:rPr>
              <w:t>（领导小组盖章）</w:t>
            </w:r>
          </w:p>
          <w:p>
            <w:pPr>
              <w:spacing w:line="300" w:lineRule="exact"/>
              <w:ind w:firstLine="840" w:firstLineChars="350"/>
              <w:rPr>
                <w:rFonts w:ascii="仿宋_GB2312" w:eastAsia="仿宋_GB2312"/>
                <w:sz w:val="24"/>
                <w:szCs w:val="24"/>
              </w:rPr>
            </w:pPr>
            <w:r>
              <w:rPr>
                <w:rFonts w:hint="eastAsia" w:ascii="仿宋_GB2312" w:eastAsia="仿宋_GB2312"/>
                <w:sz w:val="24"/>
                <w:szCs w:val="24"/>
              </w:rPr>
              <w:t>经办人：</w:t>
            </w:r>
          </w:p>
          <w:p>
            <w:pPr>
              <w:spacing w:line="300" w:lineRule="exact"/>
              <w:ind w:firstLine="720" w:firstLineChars="300"/>
              <w:rPr>
                <w:rFonts w:ascii="仿宋_GB2312" w:eastAsia="仿宋_GB2312"/>
                <w:sz w:val="24"/>
                <w:szCs w:val="24"/>
              </w:rPr>
            </w:pPr>
          </w:p>
          <w:p>
            <w:pPr>
              <w:spacing w:line="300" w:lineRule="exact"/>
              <w:ind w:firstLine="720" w:firstLineChars="300"/>
              <w:rPr>
                <w:rFonts w:ascii="仿宋_GB2312" w:eastAsia="仿宋_GB2312"/>
                <w:sz w:val="24"/>
                <w:szCs w:val="24"/>
              </w:rPr>
            </w:pPr>
            <w:r>
              <w:rPr>
                <w:rFonts w:hint="eastAsia" w:ascii="仿宋_GB2312" w:eastAsia="仿宋_GB2312"/>
                <w:sz w:val="24"/>
                <w:szCs w:val="24"/>
              </w:rPr>
              <w:t xml:space="preserve">     年   月   日</w:t>
            </w:r>
          </w:p>
        </w:tc>
        <w:tc>
          <w:tcPr>
            <w:tcW w:w="3141" w:type="dxa"/>
            <w:gridSpan w:val="2"/>
            <w:vAlign w:val="center"/>
          </w:tcPr>
          <w:p>
            <w:pPr>
              <w:spacing w:line="300" w:lineRule="exact"/>
              <w:ind w:firstLine="480" w:firstLineChars="200"/>
              <w:rPr>
                <w:rFonts w:ascii="仿宋_GB2312" w:eastAsia="仿宋_GB2312"/>
                <w:sz w:val="24"/>
                <w:szCs w:val="24"/>
              </w:rPr>
            </w:pPr>
            <w:r>
              <w:rPr>
                <w:rFonts w:hint="eastAsia" w:ascii="仿宋_GB2312" w:eastAsia="仿宋_GB2312"/>
                <w:sz w:val="24"/>
                <w:szCs w:val="24"/>
              </w:rPr>
              <w:t>本校已核实该毕业生入学资格，在全国学籍系统中已查核学生学籍信息。</w:t>
            </w:r>
          </w:p>
          <w:p>
            <w:pPr>
              <w:spacing w:line="300" w:lineRule="exact"/>
              <w:ind w:firstLine="480" w:firstLineChars="200"/>
              <w:rPr>
                <w:rFonts w:ascii="仿宋_GB2312" w:eastAsia="仿宋_GB2312"/>
                <w:sz w:val="24"/>
                <w:szCs w:val="24"/>
              </w:rPr>
            </w:pPr>
            <w:r>
              <w:rPr>
                <w:rFonts w:hint="eastAsia" w:ascii="仿宋_GB2312" w:eastAsia="仿宋_GB2312"/>
                <w:sz w:val="24"/>
                <w:szCs w:val="24"/>
                <w:u w:val="single"/>
              </w:rPr>
              <w:t xml:space="preserve">      （同意/不同意）</w:t>
            </w:r>
            <w:r>
              <w:rPr>
                <w:rFonts w:hint="eastAsia" w:ascii="仿宋_GB2312" w:eastAsia="仿宋_GB2312"/>
                <w:sz w:val="24"/>
                <w:szCs w:val="24"/>
              </w:rPr>
              <w:t>接收。</w:t>
            </w:r>
          </w:p>
          <w:p>
            <w:pPr>
              <w:spacing w:line="300" w:lineRule="exact"/>
              <w:rPr>
                <w:rFonts w:ascii="仿宋_GB2312" w:eastAsia="仿宋_GB2312"/>
                <w:sz w:val="24"/>
                <w:szCs w:val="24"/>
              </w:rPr>
            </w:pPr>
            <w:r>
              <w:rPr>
                <w:rFonts w:hint="eastAsia" w:ascii="仿宋_GB2312" w:eastAsia="仿宋_GB2312"/>
                <w:sz w:val="24"/>
                <w:szCs w:val="24"/>
              </w:rPr>
              <w:t xml:space="preserve">     （学校盖章）</w:t>
            </w:r>
          </w:p>
          <w:p>
            <w:pPr>
              <w:spacing w:line="300" w:lineRule="exact"/>
              <w:jc w:val="center"/>
              <w:rPr>
                <w:rFonts w:ascii="仿宋_GB2312" w:eastAsia="仿宋_GB2312"/>
                <w:sz w:val="24"/>
                <w:szCs w:val="24"/>
              </w:rPr>
            </w:pPr>
            <w:r>
              <w:rPr>
                <w:rFonts w:hint="eastAsia" w:ascii="仿宋_GB2312" w:eastAsia="仿宋_GB2312"/>
                <w:sz w:val="24"/>
                <w:szCs w:val="24"/>
              </w:rPr>
              <w:t>经办人：</w:t>
            </w:r>
          </w:p>
          <w:p>
            <w:pPr>
              <w:spacing w:line="300" w:lineRule="exact"/>
              <w:jc w:val="center"/>
              <w:rPr>
                <w:rFonts w:ascii="仿宋_GB2312" w:eastAsia="仿宋_GB2312"/>
                <w:sz w:val="24"/>
                <w:szCs w:val="24"/>
              </w:rPr>
            </w:pPr>
          </w:p>
          <w:p>
            <w:pPr>
              <w:spacing w:line="300" w:lineRule="exact"/>
              <w:rPr>
                <w:rFonts w:ascii="仿宋_GB2312" w:eastAsia="仿宋_GB2312"/>
                <w:b/>
                <w:sz w:val="24"/>
                <w:szCs w:val="24"/>
              </w:rPr>
            </w:pPr>
            <w:r>
              <w:rPr>
                <w:rFonts w:hint="eastAsia" w:ascii="仿宋_GB2312" w:eastAsia="仿宋_GB2312"/>
                <w:sz w:val="24"/>
                <w:szCs w:val="24"/>
              </w:rPr>
              <w:t xml:space="preserve">           年   月   日</w:t>
            </w:r>
          </w:p>
        </w:tc>
      </w:tr>
    </w:tbl>
    <w:p>
      <w:pPr>
        <w:rPr>
          <w:rFonts w:ascii="仿宋_GB2312" w:eastAsia="仿宋_GB2312"/>
          <w:sz w:val="24"/>
        </w:rPr>
      </w:pPr>
      <w:r>
        <w:rPr>
          <w:rFonts w:hint="eastAsia" w:ascii="仿宋_GB2312" w:eastAsia="仿宋_GB2312"/>
          <w:sz w:val="24"/>
        </w:rPr>
        <w:t>注：1.本申请表一式两份，原毕业小学和接收初中各留一份存档备查。</w:t>
      </w:r>
    </w:p>
    <w:p>
      <w:pPr>
        <w:ind w:left="719" w:leftChars="228" w:hanging="240" w:hangingChars="100"/>
        <w:rPr>
          <w:rFonts w:ascii="仿宋_GB2312" w:eastAsia="仿宋_GB2312"/>
          <w:sz w:val="24"/>
        </w:rPr>
      </w:pPr>
      <w:r>
        <w:rPr>
          <w:rFonts w:hint="eastAsia" w:ascii="仿宋_GB2312" w:eastAsia="仿宋_GB2312"/>
          <w:sz w:val="24"/>
        </w:rPr>
        <w:t>2.各小学负责分发和收集本申请表，连同相关资料整理后送沙坪中心小学汇总。需参加随机派位的，待派位确定名单后由沙坪中心小学将其申请表报送至沙坪中学或鹤山实验中学。</w:t>
      </w:r>
    </w:p>
    <w:p>
      <w:pPr>
        <w:ind w:firstLine="480" w:firstLineChars="200"/>
        <w:rPr>
          <w:rFonts w:ascii="仿宋_GB2312" w:eastAsia="仿宋_GB2312"/>
          <w:sz w:val="24"/>
        </w:rPr>
      </w:pPr>
      <w:r>
        <w:rPr>
          <w:rFonts w:hint="eastAsia" w:ascii="仿宋_GB2312" w:eastAsia="仿宋_GB2312"/>
          <w:sz w:val="24"/>
        </w:rPr>
        <w:t>3.到鹤山市外学校就读的学生资料由原读小学存档。</w:t>
      </w:r>
    </w:p>
    <w:p>
      <w:pPr>
        <w:ind w:firstLine="480" w:firstLineChars="200"/>
        <w:rPr>
          <w:rFonts w:ascii="仿宋_GB2312" w:eastAsia="仿宋_GB2312"/>
          <w:sz w:val="24"/>
        </w:rPr>
      </w:pPr>
      <w:r>
        <w:rPr>
          <w:rFonts w:hint="eastAsia" w:ascii="仿宋_GB2312" w:eastAsia="仿宋_GB2312"/>
          <w:sz w:val="24"/>
        </w:rPr>
        <w:t>4.学生学籍如属问题学籍必须注明，并说明情况。</w:t>
      </w:r>
    </w:p>
    <w:p>
      <w:pPr>
        <w:ind w:firstLine="480" w:firstLineChars="200"/>
      </w:pPr>
      <w:r>
        <w:rPr>
          <w:rFonts w:hint="eastAsia" w:ascii="仿宋_GB2312" w:eastAsia="仿宋_GB2312"/>
          <w:sz w:val="24"/>
        </w:rPr>
        <w:t>5.各种材料附后。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D20E3"/>
    <w:multiLevelType w:val="multilevel"/>
    <w:tmpl w:val="07BD20E3"/>
    <w:lvl w:ilvl="0" w:tentative="0">
      <w:start w:val="1"/>
      <w:numFmt w:val="decimalEnclosedCircle"/>
      <w:lvlText w:val="%1"/>
      <w:lvlJc w:val="left"/>
      <w:pPr>
        <w:ind w:left="252" w:hanging="360"/>
      </w:pPr>
      <w:rPr>
        <w:rFonts w:ascii="仿宋_GB2312" w:hAnsi="Calibri" w:eastAsia="仿宋_GB2312" w:cs="Calibri"/>
        <w:b w:val="0"/>
      </w:rPr>
    </w:lvl>
    <w:lvl w:ilvl="1" w:tentative="0">
      <w:start w:val="1"/>
      <w:numFmt w:val="lowerLetter"/>
      <w:lvlText w:val="%2)"/>
      <w:lvlJc w:val="left"/>
      <w:pPr>
        <w:ind w:left="732" w:hanging="420"/>
      </w:pPr>
    </w:lvl>
    <w:lvl w:ilvl="2" w:tentative="0">
      <w:start w:val="1"/>
      <w:numFmt w:val="lowerRoman"/>
      <w:lvlText w:val="%3."/>
      <w:lvlJc w:val="right"/>
      <w:pPr>
        <w:ind w:left="1152" w:hanging="420"/>
      </w:pPr>
    </w:lvl>
    <w:lvl w:ilvl="3" w:tentative="0">
      <w:start w:val="1"/>
      <w:numFmt w:val="decimal"/>
      <w:lvlText w:val="%4."/>
      <w:lvlJc w:val="left"/>
      <w:pPr>
        <w:ind w:left="1572" w:hanging="420"/>
      </w:pPr>
    </w:lvl>
    <w:lvl w:ilvl="4" w:tentative="0">
      <w:start w:val="1"/>
      <w:numFmt w:val="lowerLetter"/>
      <w:lvlText w:val="%5)"/>
      <w:lvlJc w:val="left"/>
      <w:pPr>
        <w:ind w:left="1992" w:hanging="420"/>
      </w:pPr>
    </w:lvl>
    <w:lvl w:ilvl="5" w:tentative="0">
      <w:start w:val="1"/>
      <w:numFmt w:val="lowerRoman"/>
      <w:lvlText w:val="%6."/>
      <w:lvlJc w:val="right"/>
      <w:pPr>
        <w:ind w:left="2412" w:hanging="420"/>
      </w:pPr>
    </w:lvl>
    <w:lvl w:ilvl="6" w:tentative="0">
      <w:start w:val="1"/>
      <w:numFmt w:val="decimal"/>
      <w:lvlText w:val="%7."/>
      <w:lvlJc w:val="left"/>
      <w:pPr>
        <w:ind w:left="2832" w:hanging="420"/>
      </w:pPr>
    </w:lvl>
    <w:lvl w:ilvl="7" w:tentative="0">
      <w:start w:val="1"/>
      <w:numFmt w:val="lowerLetter"/>
      <w:lvlText w:val="%8)"/>
      <w:lvlJc w:val="left"/>
      <w:pPr>
        <w:ind w:left="3252" w:hanging="420"/>
      </w:pPr>
    </w:lvl>
    <w:lvl w:ilvl="8" w:tentative="0">
      <w:start w:val="1"/>
      <w:numFmt w:val="lowerRoman"/>
      <w:lvlText w:val="%9."/>
      <w:lvlJc w:val="right"/>
      <w:pPr>
        <w:ind w:left="36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GZjYmRlNTFlYjM1OGVmM2UzODdlMTQ3OGZmN2YifQ=="/>
  </w:docVars>
  <w:rsids>
    <w:rsidRoot w:val="17266FFA"/>
    <w:rsid w:val="1726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2024-02-28T09:47:00Z</dcterms:created>
  <dc:creator>Caroline</dc:creator>
  <cp:lastModifiedBy>Caroline</cp:lastModifiedBy>
  <dcterms:modified xsi:type="dcterms:W3CDTF">2024-02-28T09:48:28Z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2148151529B842A28BB747C01DCFBE47_11</vt:lpwstr>
  </property>
</Properties>
</file>