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8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8"/>
          <w:sz w:val="44"/>
          <w:szCs w:val="44"/>
        </w:rPr>
        <w:t>四会市适龄随迁子女凭积分入读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8"/>
          <w:sz w:val="44"/>
          <w:szCs w:val="44"/>
          <w:lang w:val="en-US" w:eastAsia="zh-CN"/>
        </w:rPr>
        <w:t>公办学校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8"/>
          <w:sz w:val="44"/>
          <w:szCs w:val="44"/>
          <w:lang w:val="en-US" w:eastAsia="zh-CN"/>
        </w:rPr>
        <w:t>七年级及民办学校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8"/>
          <w:sz w:val="44"/>
          <w:szCs w:val="44"/>
        </w:rPr>
        <w:t>申请表</w:t>
      </w:r>
    </w:p>
    <w:bookmarkEnd w:id="0"/>
    <w:tbl>
      <w:tblPr>
        <w:tblStyle w:val="4"/>
        <w:tblpPr w:leftFromText="180" w:rightFromText="180" w:vertAnchor="text" w:horzAnchor="margin" w:tblpY="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059"/>
        <w:gridCol w:w="825"/>
        <w:gridCol w:w="615"/>
        <w:gridCol w:w="1185"/>
        <w:gridCol w:w="1425"/>
        <w:gridCol w:w="15"/>
        <w:gridCol w:w="507"/>
        <w:gridCol w:w="288"/>
        <w:gridCol w:w="390"/>
        <w:gridCol w:w="5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8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  <w:lang w:eastAsia="zh-CN"/>
              </w:rPr>
              <w:t>适龄随迁子女基本信息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儿童姓名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性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别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208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身份证号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健康情况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208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就读学校（幼儿园）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仿宋_GB2312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申请入读学校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  <w:lang w:eastAsia="zh-CN"/>
              </w:rPr>
              <w:t>（第一志愿）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208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  <w:t>入读年级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  <w:t>第二志愿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208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  <w:t>第三志愿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  <w:t>第四志愿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208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父姓名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身份证号码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联系电话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母姓名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身份证号码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联系电话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户籍所在地</w:t>
            </w:r>
          </w:p>
        </w:tc>
        <w:tc>
          <w:tcPr>
            <w:tcW w:w="51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户籍号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  <w:lang w:eastAsia="zh-CN"/>
              </w:rPr>
              <w:t>现家庭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居住地址</w:t>
            </w:r>
          </w:p>
        </w:tc>
        <w:tc>
          <w:tcPr>
            <w:tcW w:w="771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28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积分分值情况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Cs w:val="21"/>
              </w:rPr>
              <w:t>指标项目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积分条件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自报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得分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初计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复核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户籍条件</w:t>
            </w:r>
          </w:p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最高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分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父有：【   】四会市户籍（户籍号：               ）</w:t>
            </w:r>
          </w:p>
          <w:p>
            <w:pPr>
              <w:spacing w:line="240" w:lineRule="exact"/>
              <w:ind w:firstLine="630" w:firstLineChars="30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】居住证明（        ）年</w:t>
            </w:r>
          </w:p>
          <w:p>
            <w:pPr>
              <w:spacing w:line="240" w:lineRule="exact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母有：【   】四会市户籍（户籍号：               ）</w:t>
            </w:r>
          </w:p>
          <w:p>
            <w:pPr>
              <w:spacing w:line="240" w:lineRule="exact"/>
              <w:ind w:firstLine="630" w:firstLineChars="30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】居住证明（        ）年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居住条件</w:t>
            </w:r>
          </w:p>
          <w:p>
            <w:pPr>
              <w:rPr>
                <w:rFonts w:hint="eastAsia" w:ascii="宋体" w:hAnsi="宋体" w:cs="仿宋_GB2312"/>
                <w:bCs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pacing w:val="-2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Cs/>
                <w:color w:val="auto"/>
                <w:spacing w:val="-2"/>
                <w:szCs w:val="21"/>
              </w:rPr>
              <w:t>最高</w:t>
            </w:r>
            <w:r>
              <w:rPr>
                <w:rFonts w:hint="eastAsia" w:ascii="宋体" w:hAnsi="宋体" w:cs="仿宋_GB2312"/>
                <w:bCs/>
                <w:color w:val="auto"/>
                <w:spacing w:val="-2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cs="仿宋_GB2312"/>
                <w:bCs/>
                <w:color w:val="auto"/>
                <w:spacing w:val="-2"/>
                <w:szCs w:val="21"/>
              </w:rPr>
              <w:t>分</w:t>
            </w:r>
            <w:r>
              <w:rPr>
                <w:rFonts w:hint="eastAsia" w:ascii="宋体" w:hAnsi="宋体" w:cs="仿宋_GB2312"/>
                <w:bCs/>
                <w:color w:val="auto"/>
                <w:spacing w:val="-2"/>
                <w:szCs w:val="21"/>
                <w:lang w:eastAsia="zh-CN"/>
              </w:rPr>
              <w:t>）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60" w:lineRule="exact"/>
              <w:ind w:left="525" w:hanging="525" w:hangingChars="25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持有：【   】儿童父母的四会市房产</w:t>
            </w:r>
          </w:p>
          <w:p>
            <w:pPr>
              <w:spacing w:line="260" w:lineRule="exact"/>
              <w:ind w:left="525" w:leftChars="250" w:firstLine="420" w:firstLineChars="20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（房产证号：                       ）</w:t>
            </w:r>
          </w:p>
          <w:p>
            <w:pPr>
              <w:spacing w:line="260" w:lineRule="exact"/>
              <w:ind w:left="525" w:leftChars="250" w:firstLine="420" w:firstLineChars="20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（房产购买日期：                   ）</w:t>
            </w:r>
          </w:p>
          <w:p>
            <w:pPr>
              <w:spacing w:line="260" w:lineRule="exact"/>
              <w:ind w:firstLine="525" w:firstLineChars="25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】儿童祖父母的四会市房产</w:t>
            </w:r>
          </w:p>
          <w:p>
            <w:pPr>
              <w:spacing w:line="260" w:lineRule="exact"/>
              <w:jc w:val="left"/>
              <w:rPr>
                <w:rFonts w:hint="eastAsia" w:hAnsi="宋体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 xml:space="preserve">（房产证号：                  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 xml:space="preserve">（房产购买日期：               </w:t>
            </w:r>
            <w:r>
              <w:rPr>
                <w:rFonts w:hint="eastAsia" w:hAnsi="宋体" w:cs="仿宋_GB2312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hAnsi="宋体" w:cs="仿宋_GB2312"/>
                <w:color w:val="auto"/>
                <w:szCs w:val="21"/>
                <w:lang w:val="en-US" w:eastAsia="zh-CN"/>
              </w:rPr>
              <w:t xml:space="preserve">房产权属人及身份证号码：                                          ）    </w:t>
            </w:r>
          </w:p>
          <w:p>
            <w:pPr>
              <w:spacing w:line="260" w:lineRule="exact"/>
              <w:ind w:firstLine="525" w:firstLineChars="25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】儿童外祖父母的四会市房产</w:t>
            </w:r>
          </w:p>
          <w:p>
            <w:pPr>
              <w:widowControl w:val="0"/>
              <w:jc w:val="both"/>
              <w:rPr>
                <w:rFonts w:hint="default" w:ascii="宋体" w:hAnsi="Courier New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（房产证号：                   ；（房产购买日期：             ；房产权属人及身份证号码：                                         ）</w:t>
            </w:r>
          </w:p>
          <w:p>
            <w:pPr>
              <w:spacing w:line="260" w:lineRule="exact"/>
              <w:ind w:left="525" w:leftChars="25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】租赁合同</w:t>
            </w:r>
          </w:p>
          <w:p>
            <w:pPr>
              <w:spacing w:line="260" w:lineRule="exact"/>
              <w:ind w:left="525" w:leftChars="25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】居住单位宿舍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职业条件</w:t>
            </w:r>
          </w:p>
          <w:p>
            <w:pPr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最高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分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40" w:lineRule="exact"/>
              <w:ind w:left="525" w:hanging="525" w:hangingChars="25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父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母其中一方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在四会市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 xml:space="preserve">                       ）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 xml:space="preserve">就业（ 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 xml:space="preserve">  ）年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社保条件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最高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分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80" w:lineRule="exact"/>
              <w:ind w:left="735" w:hanging="735" w:hangingChars="35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</w:t>
            </w:r>
            <w:r>
              <w:rPr>
                <w:rFonts w:hint="eastAsia"/>
                <w:color w:val="auto"/>
              </w:rPr>
              <w:t>父</w:t>
            </w:r>
            <w:r>
              <w:rPr>
                <w:rFonts w:hint="eastAsia" w:ascii="Calibri" w:eastAsia="宋体"/>
                <w:color w:val="auto"/>
                <w:lang w:val="en-US" w:eastAsia="zh-CN"/>
              </w:rPr>
              <w:t>母其中一方</w:t>
            </w:r>
            <w:r>
              <w:rPr>
                <w:rFonts w:hint="eastAsia"/>
                <w:color w:val="auto"/>
              </w:rPr>
              <w:t>在</w:t>
            </w:r>
            <w:r>
              <w:rPr>
                <w:rFonts w:hint="eastAsia" w:ascii="Calibri" w:eastAsia="宋体"/>
                <w:color w:val="auto"/>
                <w:lang w:val="en-US" w:eastAsia="zh-CN"/>
              </w:rPr>
              <w:t>广东省内、</w:t>
            </w:r>
            <w:r>
              <w:rPr>
                <w:rFonts w:hint="eastAsia"/>
                <w:color w:val="auto"/>
              </w:rPr>
              <w:t>四会市</w:t>
            </w:r>
            <w:r>
              <w:rPr>
                <w:rFonts w:hint="eastAsia" w:ascii="Calibri" w:eastAsia="宋体"/>
                <w:color w:val="auto"/>
                <w:lang w:val="en-US" w:eastAsia="zh-CN"/>
              </w:rPr>
              <w:t>外</w:t>
            </w:r>
            <w:r>
              <w:rPr>
                <w:rFonts w:hint="eastAsia"/>
                <w:color w:val="auto"/>
              </w:rPr>
              <w:t xml:space="preserve">购买社保（  </w:t>
            </w:r>
            <w:r>
              <w:rPr>
                <w:rFonts w:hint="eastAsia" w:ascii="Calibri" w:eastAsia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rFonts w:hint="eastAsia" w:ascii="Calibri" w:eastAsia="宋体"/>
                <w:color w:val="auto"/>
                <w:lang w:val="en-US" w:eastAsia="zh-CN"/>
              </w:rPr>
              <w:t>年</w:t>
            </w:r>
          </w:p>
          <w:p>
            <w:pPr>
              <w:spacing w:line="280" w:lineRule="exact"/>
              <w:ind w:left="525" w:hanging="525" w:hangingChars="25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</w:t>
            </w:r>
            <w:r>
              <w:rPr>
                <w:rFonts w:hint="eastAsia"/>
                <w:color w:val="auto"/>
              </w:rPr>
              <w:t>父</w:t>
            </w:r>
            <w:r>
              <w:rPr>
                <w:rFonts w:hint="eastAsia" w:ascii="Calibri" w:eastAsia="宋体"/>
                <w:color w:val="auto"/>
                <w:lang w:val="en-US" w:eastAsia="zh-CN"/>
              </w:rPr>
              <w:t>母其中一方</w:t>
            </w:r>
            <w:r>
              <w:rPr>
                <w:rFonts w:hint="eastAsia"/>
                <w:color w:val="auto"/>
              </w:rPr>
              <w:t>在四会市</w:t>
            </w:r>
            <w:r>
              <w:rPr>
                <w:rFonts w:hint="eastAsia" w:ascii="Calibri" w:eastAsia="宋体"/>
                <w:color w:val="auto"/>
                <w:lang w:val="en-US" w:eastAsia="zh-CN"/>
              </w:rPr>
              <w:t>内</w:t>
            </w:r>
            <w:r>
              <w:rPr>
                <w:rFonts w:hint="eastAsia"/>
                <w:color w:val="auto"/>
              </w:rPr>
              <w:t>购买社保（     ）年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  <w:lang w:val="en-US" w:eastAsia="zh-CN"/>
              </w:rPr>
              <w:t>专业技术（最高2分）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60" w:lineRule="exact"/>
              <w:ind w:left="525" w:hanging="525" w:hangingChars="25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持有：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【   】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初级职称或职业资格四级证书</w:t>
            </w:r>
          </w:p>
          <w:p>
            <w:pPr>
              <w:spacing w:line="280" w:lineRule="exact"/>
              <w:ind w:firstLine="630" w:firstLineChars="30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级职称或职业资格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级证书</w:t>
            </w:r>
          </w:p>
          <w:p>
            <w:pPr>
              <w:spacing w:line="280" w:lineRule="exact"/>
              <w:ind w:firstLine="630" w:firstLineChars="30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级职称或职业资格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级证书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  <w:lang w:val="en-US" w:eastAsia="zh-CN"/>
              </w:rPr>
              <w:t>荣誉表彰（最高2分）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80" w:lineRule="exact"/>
              <w:ind w:left="525" w:leftChars="0" w:hanging="525" w:hangingChars="25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5年内获得</w:t>
            </w:r>
            <w:r>
              <w:rPr>
                <w:rFonts w:hint="eastAsia" w:ascii="宋体" w:hAnsi="宋体" w:cs="仿宋_GB2312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仿宋_GB2312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属于</w:t>
            </w:r>
            <w:r>
              <w:rPr>
                <w:rFonts w:hint="eastAsia" w:ascii="宋体" w:hAnsi="宋体" w:cs="仿宋_GB2312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仿宋_GB2312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（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等级）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6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  <w:lang w:val="en-US" w:eastAsia="zh-CN"/>
              </w:rPr>
              <w:t>社会服务（最高7分）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80" w:lineRule="exact"/>
              <w:ind w:left="525" w:hanging="525" w:hangingChars="250"/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父：5年内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在四会市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参加志愿者活动满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（      ）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小时</w:t>
            </w:r>
          </w:p>
          <w:p>
            <w:pPr>
              <w:spacing w:line="280" w:lineRule="exact"/>
              <w:ind w:left="525" w:hanging="525" w:hangingChars="250"/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母：5年内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在四会市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参加志愿者活动满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（      ）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小时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80" w:lineRule="exact"/>
              <w:ind w:left="525" w:hanging="525" w:hangingChars="250"/>
              <w:rPr>
                <w:rFonts w:hint="default" w:ascii="宋体" w:hAnsi="宋体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父：5年内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在四会市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参加无偿献血满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（        ）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毫升、献单采血小板（      ）个治疗量。</w:t>
            </w:r>
          </w:p>
          <w:p>
            <w:pPr>
              <w:spacing w:line="280" w:lineRule="exact"/>
              <w:ind w:left="525" w:leftChars="0" w:hanging="525" w:hangingChars="250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母：5年内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在四会市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参加无偿献血满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（        ）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毫升、献单采血小板（      ）个治疗量。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80" w:lineRule="exact"/>
              <w:ind w:left="525" w:hanging="525" w:hangingChars="250"/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5年内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在四会市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从事环卫工作且购买社保满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（   ）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年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Cs w:val="21"/>
              </w:rPr>
              <w:t>延续性教育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最高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分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40" w:lineRule="exact"/>
              <w:ind w:left="525" w:hanging="525" w:hangingChars="25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在四会市（                  ）就读（    ）年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6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Cs w:val="21"/>
              </w:rPr>
              <w:t xml:space="preserve">          指标项目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积分分值小计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</w:tbl>
    <w:p>
      <w:pPr>
        <w:spacing w:line="240" w:lineRule="exact"/>
        <w:ind w:firstLine="527" w:firstLineChars="250"/>
        <w:rPr>
          <w:rFonts w:hint="eastAsia" w:ascii="宋体" w:hAnsi="宋体" w:eastAsia="宋体" w:cs="仿宋_GB2312"/>
          <w:b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27" w:firstLineChars="250"/>
        <w:jc w:val="both"/>
        <w:textAlignment w:val="auto"/>
        <w:outlineLvl w:val="9"/>
        <w:rPr>
          <w:rFonts w:hint="eastAsia" w:ascii="宋体" w:hAnsi="宋体" w:eastAsia="宋体" w:cs="仿宋_GB2312"/>
          <w:b/>
          <w:bCs/>
          <w:color w:val="auto"/>
          <w:szCs w:val="21"/>
          <w:lang w:eastAsia="zh-CN"/>
        </w:rPr>
      </w:pPr>
      <w:r>
        <w:rPr>
          <w:rFonts w:hint="eastAsia" w:ascii="宋体" w:hAnsi="宋体" w:eastAsia="宋体" w:cs="仿宋_GB2312"/>
          <w:b/>
          <w:bCs/>
          <w:color w:val="auto"/>
          <w:szCs w:val="21"/>
          <w:lang w:val="en-US" w:eastAsia="zh-CN"/>
        </w:rPr>
        <w:t>请监护人手写以下承诺并签名“本人为</w:t>
      </w:r>
      <w:r>
        <w:rPr>
          <w:rFonts w:hint="eastAsia" w:ascii="宋体" w:hAnsi="宋体" w:cs="仿宋_GB2312"/>
          <w:b/>
          <w:bCs/>
          <w:color w:val="auto"/>
          <w:szCs w:val="21"/>
          <w:lang w:val="en-US" w:eastAsia="zh-CN"/>
        </w:rPr>
        <w:t>XXX(</w:t>
      </w:r>
      <w:r>
        <w:rPr>
          <w:rFonts w:hint="eastAsia" w:ascii="宋体" w:hAnsi="宋体" w:eastAsia="宋体" w:cs="仿宋_GB2312"/>
          <w:b/>
          <w:bCs/>
          <w:color w:val="auto"/>
          <w:szCs w:val="21"/>
          <w:lang w:val="en-US" w:eastAsia="zh-CN"/>
        </w:rPr>
        <w:t>小孩</w:t>
      </w:r>
      <w:r>
        <w:rPr>
          <w:rFonts w:hint="eastAsia" w:ascii="宋体" w:hAnsi="宋体" w:cs="仿宋_GB2312"/>
          <w:b/>
          <w:bCs/>
          <w:color w:val="auto"/>
          <w:szCs w:val="21"/>
          <w:lang w:val="en-US" w:eastAsia="zh-CN"/>
        </w:rPr>
        <w:t>姓名）</w:t>
      </w:r>
      <w:r>
        <w:rPr>
          <w:rFonts w:hint="eastAsia" w:ascii="宋体" w:hAnsi="宋体" w:eastAsia="宋体" w:cs="仿宋_GB2312"/>
          <w:b/>
          <w:bCs/>
          <w:color w:val="auto"/>
          <w:szCs w:val="21"/>
          <w:lang w:val="en-US" w:eastAsia="zh-CN"/>
        </w:rPr>
        <w:t>监护人，已在充分了解学校学位情况的前提下，认真</w:t>
      </w:r>
      <w:r>
        <w:rPr>
          <w:rFonts w:hint="eastAsia" w:ascii="宋体" w:hAnsi="宋体" w:eastAsia="宋体" w:cs="仿宋_GB2312"/>
          <w:b/>
          <w:bCs/>
          <w:color w:val="auto"/>
          <w:szCs w:val="21"/>
        </w:rPr>
        <w:t>选择</w:t>
      </w:r>
      <w:r>
        <w:rPr>
          <w:rFonts w:hint="eastAsia" w:ascii="宋体" w:hAnsi="宋体" w:cs="仿宋_GB2312"/>
          <w:b/>
          <w:bCs/>
          <w:color w:val="auto"/>
          <w:szCs w:val="21"/>
          <w:lang w:val="en-US" w:eastAsia="zh-CN"/>
        </w:rPr>
        <w:t>四个</w:t>
      </w:r>
      <w:r>
        <w:rPr>
          <w:rFonts w:hint="eastAsia" w:ascii="宋体" w:hAnsi="宋体" w:eastAsia="宋体" w:cs="仿宋_GB2312"/>
          <w:b/>
          <w:bCs/>
          <w:color w:val="auto"/>
          <w:szCs w:val="21"/>
        </w:rPr>
        <w:t>志愿学校</w:t>
      </w:r>
      <w:r>
        <w:rPr>
          <w:rFonts w:hint="eastAsia" w:ascii="宋体" w:hAnsi="宋体" w:eastAsia="宋体" w:cs="仿宋_GB2312"/>
          <w:b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仿宋_GB2312"/>
          <w:b/>
          <w:bCs/>
          <w:color w:val="auto"/>
          <w:szCs w:val="21"/>
          <w:lang w:val="en-US" w:eastAsia="zh-CN"/>
        </w:rPr>
        <w:t>对所填报志愿的录取结果负责</w:t>
      </w:r>
      <w:r>
        <w:rPr>
          <w:rFonts w:hint="eastAsia" w:ascii="宋体" w:hAnsi="宋体" w:eastAsia="宋体" w:cs="仿宋_GB2312"/>
          <w:b/>
          <w:bCs/>
          <w:color w:val="auto"/>
          <w:szCs w:val="21"/>
        </w:rPr>
        <w:t>。</w:t>
      </w:r>
      <w:r>
        <w:rPr>
          <w:rFonts w:hint="eastAsia" w:ascii="宋体" w:hAnsi="宋体" w:eastAsia="宋体" w:cs="仿宋_GB2312"/>
          <w:b/>
          <w:bCs/>
          <w:color w:val="auto"/>
          <w:szCs w:val="21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 w:firstLineChars="250"/>
        <w:textAlignment w:val="auto"/>
        <w:rPr>
          <w:rFonts w:hint="eastAsia"/>
          <w:color w:val="auto"/>
          <w:u w:val="single"/>
          <w:lang w:val="en-US" w:eastAsia="zh-CN"/>
        </w:rPr>
      </w:pPr>
      <w:r>
        <w:rPr>
          <w:rFonts w:hint="eastAsia" w:ascii="Calibri" w:eastAsia="宋体"/>
          <w:color w:val="auto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 w:firstLineChars="250"/>
        <w:textAlignment w:val="auto"/>
        <w:rPr>
          <w:rFonts w:hint="eastAsia"/>
          <w:color w:val="auto"/>
          <w:u w:val="single"/>
          <w:lang w:val="en-US" w:eastAsia="zh-CN"/>
        </w:rPr>
      </w:pPr>
      <w:r>
        <w:rPr>
          <w:rFonts w:hint="eastAsia" w:ascii="Calibri" w:eastAsia="宋体"/>
          <w:color w:val="auto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spacing w:line="240" w:lineRule="exact"/>
        <w:ind w:firstLine="525" w:firstLineChars="250"/>
        <w:rPr>
          <w:rFonts w:hint="eastAsia"/>
          <w:color w:val="auto"/>
          <w:u w:val="single"/>
          <w:lang w:val="en-US" w:eastAsia="zh-CN"/>
        </w:rPr>
      </w:pPr>
    </w:p>
    <w:p>
      <w:pPr>
        <w:spacing w:line="240" w:lineRule="exact"/>
        <w:ind w:firstLine="525" w:firstLineChars="250"/>
        <w:rPr>
          <w:rFonts w:hint="eastAsia" w:ascii="宋体" w:hAnsi="宋体" w:cs="仿宋_GB2312"/>
          <w:b/>
          <w:bCs/>
          <w:color w:val="auto"/>
          <w:szCs w:val="21"/>
          <w:u w:val="none"/>
        </w:rPr>
      </w:pPr>
      <w:r>
        <w:rPr>
          <w:rFonts w:hint="eastAsia" w:ascii="Calibri" w:eastAsia="宋体"/>
          <w:color w:val="auto"/>
          <w:u w:val="none"/>
          <w:lang w:val="en-US" w:eastAsia="zh-CN"/>
        </w:rPr>
        <w:t xml:space="preserve">                                                      承诺人：                 </w:t>
      </w:r>
    </w:p>
    <w:p>
      <w:pPr>
        <w:spacing w:line="240" w:lineRule="exact"/>
        <w:ind w:firstLine="527" w:firstLineChars="250"/>
        <w:rPr>
          <w:rFonts w:hint="eastAsia" w:ascii="宋体" w:hAnsi="宋体" w:cs="仿宋_GB2312"/>
          <w:b/>
          <w:bCs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27" w:firstLineChars="250"/>
        <w:jc w:val="both"/>
        <w:textAlignment w:val="auto"/>
        <w:outlineLvl w:val="9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仿宋_GB2312"/>
          <w:b/>
          <w:bCs/>
          <w:color w:val="auto"/>
          <w:szCs w:val="21"/>
        </w:rPr>
        <w:t>说明：</w:t>
      </w:r>
      <w:r>
        <w:rPr>
          <w:rFonts w:hint="eastAsia" w:ascii="宋体" w:hAnsi="宋体" w:cs="仿宋_GB2312"/>
          <w:color w:val="auto"/>
          <w:szCs w:val="21"/>
        </w:rPr>
        <w:t>1.</w:t>
      </w:r>
      <w:r>
        <w:rPr>
          <w:rFonts w:hint="eastAsia" w:ascii="宋体" w:hAnsi="宋体"/>
          <w:color w:val="auto"/>
          <w:szCs w:val="21"/>
        </w:rPr>
        <w:t>根据实际，对照相应的积分条件在【 】打上“√”，在（  ）填写文字或数字。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        2.“自报得分”栏由监护人根据本人实际情况，对照积分条件填报得分分值。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1134" w:firstLineChars="540"/>
        <w:jc w:val="both"/>
        <w:textAlignment w:val="auto"/>
        <w:outlineLvl w:val="9"/>
        <w:rPr>
          <w:rFonts w:hint="eastAsia" w:ascii="宋体" w:hAnsi="宋体" w:cs="仿宋_GB2312"/>
          <w:bCs/>
          <w:color w:val="auto"/>
          <w:szCs w:val="21"/>
        </w:rPr>
      </w:pPr>
      <w:r>
        <w:rPr>
          <w:rFonts w:hint="eastAsia" w:ascii="宋体" w:hAnsi="宋体" w:cs="仿宋_GB2312"/>
          <w:bCs/>
          <w:color w:val="auto"/>
          <w:szCs w:val="21"/>
        </w:rPr>
        <w:t>3.报名申请积分入学</w:t>
      </w:r>
      <w:r>
        <w:rPr>
          <w:rFonts w:hint="eastAsia" w:ascii="宋体" w:hAnsi="宋体" w:cs="仿宋_GB2312"/>
          <w:bCs/>
          <w:color w:val="auto"/>
          <w:szCs w:val="21"/>
          <w:lang w:eastAsia="zh-CN"/>
        </w:rPr>
        <w:t>第一志愿学校必须为房产所在或租住地所属学校</w:t>
      </w:r>
      <w:r>
        <w:rPr>
          <w:rFonts w:hint="eastAsia" w:ascii="宋体" w:hAnsi="宋体" w:cs="仿宋_GB2312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1134" w:firstLineChars="540"/>
        <w:jc w:val="both"/>
        <w:textAlignment w:val="auto"/>
        <w:outlineLvl w:val="9"/>
        <w:rPr>
          <w:rFonts w:hint="eastAsia" w:ascii="宋体" w:hAnsi="宋体" w:cs="仿宋_GB2312"/>
          <w:bCs/>
          <w:color w:val="auto"/>
          <w:szCs w:val="21"/>
          <w:lang w:val="en-US" w:eastAsia="zh-CN"/>
        </w:rPr>
      </w:pPr>
      <w:r>
        <w:rPr>
          <w:rFonts w:hint="eastAsia" w:ascii="宋体" w:hAnsi="宋体" w:cs="仿宋_GB2312"/>
          <w:bCs/>
          <w:color w:val="auto"/>
          <w:szCs w:val="21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2253" w:firstLineChars="939"/>
        <w:jc w:val="both"/>
        <w:textAlignment w:val="auto"/>
        <w:outlineLvl w:val="9"/>
        <w:rPr>
          <w:rFonts w:hint="eastAsia" w:ascii="宋体" w:hAnsi="宋体" w:eastAsia="宋体" w:cs="仿宋_GB2312"/>
          <w:bCs/>
          <w:color w:val="auto"/>
          <w:szCs w:val="21"/>
          <w:lang w:val="en-US" w:eastAsia="zh-CN"/>
        </w:rPr>
      </w:pPr>
      <w:r>
        <w:rPr>
          <w:rFonts w:hint="eastAsia" w:ascii="宋体" w:hAnsi="宋体" w:cs="仿宋_GB2312"/>
          <w:bCs/>
          <w:color w:val="auto"/>
          <w:sz w:val="24"/>
          <w:szCs w:val="24"/>
          <w:lang w:val="en-US" w:eastAsia="zh-CN"/>
        </w:rPr>
        <w:t>以上资料共       张。</w:t>
      </w:r>
    </w:p>
    <w:p>
      <w:pPr>
        <w:spacing w:line="360" w:lineRule="exact"/>
        <w:rPr>
          <w:rFonts w:hint="eastAsia" w:ascii="宋体" w:hAnsi="宋体" w:cs="仿宋_GB2312"/>
          <w:color w:val="auto"/>
          <w:kern w:val="0"/>
          <w:sz w:val="24"/>
        </w:rPr>
      </w:pPr>
      <w:r>
        <w:rPr>
          <w:rFonts w:hint="eastAsia" w:ascii="宋体" w:hAnsi="宋体" w:cs="仿宋_GB2312"/>
          <w:color w:val="auto"/>
          <w:sz w:val="24"/>
        </w:rPr>
        <w:t xml:space="preserve">监护人签名：       </w:t>
      </w:r>
      <w:r>
        <w:rPr>
          <w:rFonts w:hint="eastAsia" w:ascii="宋体" w:hAnsi="宋体" w:cs="仿宋_GB2312"/>
          <w:color w:val="auto"/>
          <w:sz w:val="24"/>
          <w:lang w:val="en-US" w:eastAsia="zh-CN"/>
        </w:rPr>
        <w:t>资料审核人：</w:t>
      </w:r>
      <w:r>
        <w:rPr>
          <w:rFonts w:hint="eastAsia" w:ascii="宋体" w:hAnsi="宋体" w:cs="仿宋_GB2312"/>
          <w:color w:val="auto"/>
          <w:sz w:val="24"/>
        </w:rPr>
        <w:t xml:space="preserve">       初计分</w:t>
      </w:r>
      <w:r>
        <w:rPr>
          <w:rFonts w:hint="eastAsia" w:ascii="宋体" w:hAnsi="宋体" w:cs="仿宋_GB2312"/>
          <w:color w:val="auto"/>
          <w:kern w:val="0"/>
          <w:sz w:val="24"/>
        </w:rPr>
        <w:t>人员：         复核分人员：</w:t>
      </w:r>
    </w:p>
    <w:p>
      <w:pPr>
        <w:spacing w:line="360" w:lineRule="exact"/>
        <w:rPr>
          <w:rFonts w:hint="eastAsia" w:ascii="宋体" w:hAnsi="宋体" w:cs="仿宋_GB2312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</w:rPr>
        <w:t>年  月  日        年  月  日         年  月  日</w:t>
      </w:r>
      <w:r>
        <w:rPr>
          <w:rFonts w:hint="eastAsia" w:ascii="宋体" w:hAnsi="宋体" w:cs="仿宋_GB2312"/>
          <w:color w:val="auto"/>
          <w:sz w:val="24"/>
          <w:lang w:val="en-US" w:eastAsia="zh-CN"/>
        </w:rPr>
        <w:t xml:space="preserve">           </w:t>
      </w:r>
      <w:r>
        <w:rPr>
          <w:rFonts w:hint="eastAsia" w:ascii="宋体" w:hAnsi="宋体" w:cs="仿宋_GB2312"/>
          <w:color w:val="auto"/>
          <w:sz w:val="24"/>
        </w:rPr>
        <w:t>年  月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4F3616C2-3E0A-486A-9918-D107B27F1D0E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576F16-B79B-46AD-A6BB-86029B48FEC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5B3A564-F269-46E6-ABCB-8AE0AB7421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D823870-3F8F-4AFB-8AAF-2F82BCD59B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6BFF4A2A-CA06-4281-9B4F-17A0AD64D94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Microsoft YaHei UI" w:hAnsi="Microsoft YaHei UI" w:eastAsia="Microsoft YaHei UI" w:cs="Microsoft YaHei UI"/>
        <w:sz w:val="18"/>
        <w:szCs w:val="18"/>
        <w:lang w:val="en-US" w:eastAsia="zh-CN"/>
      </w:rPr>
    </w:pPr>
    <w:r>
      <w:rPr>
        <w:rFonts w:hint="eastAsia" w:ascii="Microsoft YaHei UI" w:hAnsi="Microsoft YaHei UI" w:eastAsia="Microsoft YaHei UI" w:cs="Microsoft YaHei UI"/>
        <w:sz w:val="18"/>
        <w:szCs w:val="18"/>
        <w:lang w:val="en-US" w:eastAsia="zh-CN"/>
      </w:rPr>
      <w:t>www.Xsc.cn（小升初网）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Nzk1YjgxOTBjMDEyZDZmNzY5MTE5MjMxODVhOTEifQ=="/>
  </w:docVars>
  <w:rsids>
    <w:rsidRoot w:val="76D81CDA"/>
    <w:rsid w:val="5E96232F"/>
    <w:rsid w:val="76D8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lain Text1"/>
    <w:basedOn w:val="1"/>
    <w:qFormat/>
    <w:uiPriority w:val="0"/>
    <w:rPr>
      <w:rFonts w:ascii="宋体" w:hAnsi="Courier New" w:eastAsia="宋体" w:cs="宋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1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2023-04-03T01:26:00Z</dcterms:created>
  <dc:creator>东方黑子</dc:creator>
  <cp:lastModifiedBy>东方黑子</cp:lastModifiedBy>
  <dcterms:modified xsi:type="dcterms:W3CDTF">2023-04-03T01:30:43Z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95C2D9D0D0494418992F9BC607DEA322_13</vt:lpwstr>
  </property>
</Properties>
</file>